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72B" w:rsidRPr="00BB772B" w:rsidRDefault="00BB772B" w:rsidP="00BB772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BB772B" w:rsidRPr="00BB772B" w:rsidRDefault="00B56641" w:rsidP="00B56641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 wp14:anchorId="1BC82384" wp14:editId="6807478E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Адаптированная рабочая программа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по предмету «Русский язык»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для обучающихся 7 класса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по адаптированной основной общеобразовательной программе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основного общего образования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для обучающихся с задержкой</w:t>
      </w: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психического развития</w:t>
      </w:r>
    </w:p>
    <w:p w:rsidR="00BB772B" w:rsidRPr="00BB772B" w:rsidRDefault="00BB772B" w:rsidP="00BB772B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BB772B" w:rsidRPr="00BB772B" w:rsidRDefault="00BB772B" w:rsidP="00BB772B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B772B" w:rsidRPr="00BB772B" w:rsidRDefault="00BB772B" w:rsidP="00BB772B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BB772B" w:rsidRPr="00BB772B" w:rsidTr="00544CC7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BB772B" w:rsidRPr="00BB772B" w:rsidTr="00544CC7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772B" w:rsidRPr="00B56641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566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5-2026</w:t>
            </w:r>
          </w:p>
        </w:tc>
      </w:tr>
      <w:tr w:rsidR="00BB772B" w:rsidRPr="00BB772B" w:rsidTr="00544CC7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B772B" w:rsidRPr="00BB772B" w:rsidTr="00544CC7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136</w:t>
            </w:r>
          </w:p>
        </w:tc>
      </w:tr>
      <w:tr w:rsidR="00BB772B" w:rsidRPr="00BB772B" w:rsidTr="00544CC7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772B" w:rsidRPr="00BB772B" w:rsidRDefault="00BB772B" w:rsidP="00544C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77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BB772B" w:rsidRPr="00BB772B" w:rsidRDefault="00BB772B" w:rsidP="00BB772B">
      <w:pPr>
        <w:rPr>
          <w:rFonts w:ascii="Times New Roman" w:eastAsia="Calibri" w:hAnsi="Times New Roman" w:cs="Times New Roman"/>
          <w:sz w:val="24"/>
          <w:szCs w:val="24"/>
        </w:rPr>
      </w:pPr>
    </w:p>
    <w:p w:rsidR="00BB772B" w:rsidRPr="00BB772B" w:rsidRDefault="00BB772B" w:rsidP="00BB772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р.п.Богандинский,202</w:t>
      </w:r>
      <w:r w:rsidR="00B56641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BB772B" w:rsidRPr="00BB772B" w:rsidRDefault="00BB772B" w:rsidP="00BB772B">
      <w:pPr>
        <w:pStyle w:val="Default"/>
        <w:rPr>
          <w:rFonts w:asciiTheme="minorHAnsi" w:eastAsiaTheme="minorHAnsi" w:hAnsiTheme="minorHAnsi" w:cstheme="minorBidi"/>
          <w:color w:val="auto"/>
          <w:lang w:eastAsia="en-US"/>
        </w:rPr>
      </w:pPr>
    </w:p>
    <w:p w:rsidR="00BB772B" w:rsidRDefault="00BB772B" w:rsidP="00BB772B">
      <w:pPr>
        <w:pStyle w:val="Default"/>
        <w:rPr>
          <w:b/>
          <w:bCs/>
        </w:rPr>
      </w:pPr>
    </w:p>
    <w:p w:rsidR="00B56641" w:rsidRDefault="00B56641" w:rsidP="00BB772B">
      <w:pPr>
        <w:pStyle w:val="Default"/>
        <w:rPr>
          <w:b/>
          <w:bCs/>
        </w:rPr>
      </w:pPr>
    </w:p>
    <w:p w:rsidR="00B56641" w:rsidRDefault="00B56641" w:rsidP="00BB772B">
      <w:pPr>
        <w:pStyle w:val="Default"/>
        <w:rPr>
          <w:b/>
          <w:bCs/>
        </w:rPr>
      </w:pPr>
    </w:p>
    <w:p w:rsidR="00B56641" w:rsidRPr="00BB772B" w:rsidRDefault="00B56641" w:rsidP="00BB772B">
      <w:pPr>
        <w:pStyle w:val="Default"/>
        <w:rPr>
          <w:b/>
          <w:bCs/>
        </w:rPr>
      </w:pP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lastRenderedPageBreak/>
        <w:t>1. Пояснительная записка</w:t>
      </w:r>
    </w:p>
    <w:p w:rsidR="00BB772B" w:rsidRPr="00BB772B" w:rsidRDefault="00BB772B" w:rsidP="00BB772B">
      <w:pPr>
        <w:pStyle w:val="Default"/>
      </w:pPr>
      <w:r w:rsidRPr="00BB772B">
        <w:t xml:space="preserve">Данная рабочая программа по русскому языку разработана для обучающегося </w:t>
      </w:r>
      <w:proofErr w:type="gramStart"/>
      <w:r w:rsidRPr="00BB772B">
        <w:t>7  класса</w:t>
      </w:r>
      <w:proofErr w:type="gramEnd"/>
      <w:r w:rsidRPr="00BB772B">
        <w:t xml:space="preserve"> по адаптированной основной общеобразовательной программе основного общего образования для обучающихся с задержкой психического развития  на основании:</w:t>
      </w:r>
    </w:p>
    <w:p w:rsidR="00BB772B" w:rsidRPr="00BB772B" w:rsidRDefault="00BB772B" w:rsidP="00BB772B">
      <w:pPr>
        <w:pStyle w:val="Default"/>
      </w:pPr>
    </w:p>
    <w:p w:rsidR="00BB772B" w:rsidRPr="00BB772B" w:rsidRDefault="00BB772B" w:rsidP="00BB772B">
      <w:pPr>
        <w:pStyle w:val="a3"/>
        <w:spacing w:before="0" w:beforeAutospacing="0" w:after="0" w:afterAutospacing="0"/>
      </w:pPr>
      <w:r w:rsidRPr="00BB772B"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BB772B">
          <w:t>2012 г</w:t>
        </w:r>
      </w:smartTag>
      <w:r w:rsidRPr="00BB772B">
        <w:t>. № 273-ФЗ «Об образовании в Российской Федерации» (далее – Федеральный закон об образовании);</w:t>
      </w:r>
    </w:p>
    <w:p w:rsidR="00BB772B" w:rsidRPr="00BB772B" w:rsidRDefault="00BB772B" w:rsidP="00BB772B">
      <w:pPr>
        <w:pStyle w:val="a3"/>
        <w:spacing w:before="0" w:beforeAutospacing="0" w:after="0" w:afterAutospacing="0"/>
        <w:rPr>
          <w:color w:val="000000"/>
        </w:rPr>
      </w:pPr>
    </w:p>
    <w:p w:rsidR="00BB772B" w:rsidRPr="00BB772B" w:rsidRDefault="00BB772B" w:rsidP="00BB772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 w:rsidRPr="00BB772B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BB772B" w:rsidRPr="00BB772B" w:rsidRDefault="00BB772B" w:rsidP="00BB772B">
      <w:pPr>
        <w:pStyle w:val="a3"/>
        <w:rPr>
          <w:color w:val="000000"/>
        </w:rPr>
      </w:pPr>
      <w:r w:rsidRPr="00BB772B">
        <w:rPr>
          <w:color w:val="000000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BB772B" w:rsidRPr="00BB772B" w:rsidRDefault="00BB772B" w:rsidP="00BB772B">
      <w:pPr>
        <w:pStyle w:val="a3"/>
        <w:rPr>
          <w:color w:val="000000"/>
        </w:rPr>
      </w:pPr>
      <w:r w:rsidRPr="00BB772B">
        <w:rPr>
          <w:color w:val="000000"/>
        </w:rPr>
        <w:t xml:space="preserve">4. ФАОП ООО МАОУ Богандинской СОШ №2 (согласовано на УС №8 от </w:t>
      </w:r>
      <w:r w:rsidR="00B56641">
        <w:rPr>
          <w:color w:val="000000"/>
        </w:rPr>
        <w:t>29</w:t>
      </w:r>
      <w:r w:rsidRPr="00BB772B">
        <w:rPr>
          <w:color w:val="000000"/>
        </w:rPr>
        <w:t>.08.202</w:t>
      </w:r>
      <w:r w:rsidR="00B56641">
        <w:rPr>
          <w:color w:val="000000"/>
        </w:rPr>
        <w:t>5</w:t>
      </w:r>
      <w:r w:rsidRPr="00BB772B">
        <w:rPr>
          <w:color w:val="000000"/>
        </w:rPr>
        <w:t xml:space="preserve"> г, принято на ПС №1 от </w:t>
      </w:r>
      <w:r w:rsidR="00B56641">
        <w:rPr>
          <w:color w:val="000000"/>
        </w:rPr>
        <w:t>29</w:t>
      </w:r>
      <w:r w:rsidRPr="00BB772B">
        <w:rPr>
          <w:color w:val="000000"/>
        </w:rPr>
        <w:t>.08.202</w:t>
      </w:r>
      <w:r w:rsidR="00B56641">
        <w:rPr>
          <w:color w:val="000000"/>
        </w:rPr>
        <w:t>5</w:t>
      </w:r>
      <w:r w:rsidRPr="00BB772B">
        <w:rPr>
          <w:color w:val="000000"/>
        </w:rPr>
        <w:t xml:space="preserve">, утверждено приказом директора </w:t>
      </w:r>
    </w:p>
    <w:p w:rsidR="00BB772B" w:rsidRPr="00BB772B" w:rsidRDefault="00BB772B" w:rsidP="00BB772B">
      <w:pPr>
        <w:pStyle w:val="Default"/>
      </w:pPr>
      <w:r w:rsidRPr="00BB772B">
        <w:rPr>
          <w:b/>
          <w:bCs/>
        </w:rPr>
        <w:t xml:space="preserve">Рабочая программа направлена на достижение следующих целей: 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словарного запаса и использование в собственной речевой практике грамматических средств (с учетом индивидуальных возможностей обучающихся);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BB772B" w:rsidRPr="00BB772B" w:rsidRDefault="00BB772B" w:rsidP="00BB772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развитие функциональной грамотности в части формирования умений осуществлять информационный поиск, извлекать и 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другие),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</w:t>
      </w:r>
    </w:p>
    <w:p w:rsidR="00BB772B" w:rsidRPr="00BB772B" w:rsidRDefault="00BB772B" w:rsidP="00BB772B">
      <w:pPr>
        <w:rPr>
          <w:sz w:val="24"/>
          <w:szCs w:val="24"/>
          <w:lang w:val="ru-RU"/>
        </w:rPr>
      </w:pPr>
    </w:p>
    <w:p w:rsidR="00BB772B" w:rsidRPr="00BB772B" w:rsidRDefault="00BB772B" w:rsidP="00BB772B">
      <w:pPr>
        <w:pStyle w:val="Default"/>
        <w:ind w:left="720"/>
        <w:rPr>
          <w:b/>
          <w:bCs/>
        </w:rPr>
      </w:pPr>
      <w:r w:rsidRPr="00BB772B">
        <w:rPr>
          <w:b/>
          <w:bCs/>
        </w:rPr>
        <w:t>2. Общая характеристика учебного предмета, коррекционного курса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системе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Будучи формой хранения и усвоения различных знаний, русский язык неразрывно связан со всеми школьными предметами и влияет на качество усвоения других школьных дисциплин, а в перспективе способствует овладению будущей профессией. 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Содержание обучения русскому языку на уровне основного общего образования отобрано и структурировано на основе компетентностного подхода. </w:t>
      </w:r>
    </w:p>
    <w:p w:rsidR="00BB772B" w:rsidRPr="00BB772B" w:rsidRDefault="00BB772B" w:rsidP="00BB772B">
      <w:pPr>
        <w:spacing w:after="160" w:line="259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_Toc151545881"/>
      <w:bookmarkStart w:id="1" w:name="_Toc151639500"/>
      <w:r w:rsidRPr="00BB772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BB772B" w:rsidRPr="00BB772B" w:rsidRDefault="00BB772B" w:rsidP="00BB772B">
      <w:pPr>
        <w:spacing w:after="160" w:line="259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Цели и задачи изучения учебного предмета «Русский язык»</w:t>
      </w:r>
      <w:bookmarkEnd w:id="0"/>
      <w:bookmarkEnd w:id="1"/>
      <w:r w:rsidRPr="00BB772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Общие цели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изучения учебного предмета «Русский язык» представлены в Федеральной рабочей программе основного общего образования.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Специальной целью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преподавания русского языка является формирование коммуникативной, языковой, лингвистической (языковедческой) и культуроведческой компетенций у обучающихся с ЗПР. 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BB772B" w:rsidRPr="00BB772B" w:rsidRDefault="00BB772B" w:rsidP="00BB772B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Цель и задачи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преподавания русского языка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Курс русского языка направлен на решение следующих </w:t>
      </w:r>
      <w:r w:rsidRPr="00BB772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задач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обеспечивающих реализацию личностно-ориентированного, когнитивно-коммуникативного, деятельностного подходов к обучению русскому языку обучающихся с ЗПР на уровне основного общего образования:</w:t>
      </w:r>
    </w:p>
    <w:p w:rsidR="00BB772B" w:rsidRPr="00BB772B" w:rsidRDefault="00BB772B" w:rsidP="00BB772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воспитание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B772B" w:rsidRPr="00BB772B" w:rsidRDefault="00BB772B" w:rsidP="00BB772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B772B" w:rsidRPr="00BB772B" w:rsidRDefault="00BB772B" w:rsidP="00BB772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B772B" w:rsidRPr="00BB772B" w:rsidRDefault="00BB772B" w:rsidP="00BB772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Calibri" w:hAnsi="Times New Roman" w:cs="Times New Roman"/>
          <w:sz w:val="24"/>
          <w:szCs w:val="24"/>
          <w:lang w:val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Особенности психического развития обучающихся с ЗПР обусловливают дополнительные </w:t>
      </w:r>
      <w:r w:rsidRPr="00BB772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коррекционные задачи</w:t>
      </w:r>
      <w:r w:rsidRPr="00BB772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учебного предмета «Русский язык»,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</w:pPr>
    </w:p>
    <w:p w:rsidR="00BB772B" w:rsidRPr="00BB772B" w:rsidRDefault="00BB772B" w:rsidP="00BB772B">
      <w:pPr>
        <w:spacing w:after="160" w:line="259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2" w:name="_Toc151545882"/>
      <w:bookmarkStart w:id="3" w:name="_Toc151639501"/>
      <w:r w:rsidRPr="00BB772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Особенности отбора и адаптации учебного материала по русскому языку</w:t>
      </w:r>
      <w:bookmarkEnd w:id="2"/>
      <w:bookmarkEnd w:id="3"/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нормотипичным обучающимся,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Процесс обучения обучающихся с ЗПР имеет коррекционно-развивающий характер,</w:t>
      </w:r>
      <w:r w:rsidRPr="00BB772B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что выражается в использовании заданий, направленных на коррекцию имеющихся у них недостатков и опирается на субъективный опыт обучающихся, связь изучаемого материала с реальной жизнью.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Отбор материала выполнен на основе принципа минимально необходимого числа вводимых</w:t>
      </w:r>
      <w:r w:rsidRPr="00BB772B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специфических понятий, которые будут использоваться.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материал отобран таким образом, чтобы его можно было объяснить на доступном для обучающихся с ЗПР уровне.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особенностями восприятия, сохранения и переработки учебной информации обучающимися с ЗПР, следует в 5 классе уделить особое внимание повторению и актуализации учебного материала, изученного в начальной школе. Наибольшее время стоит уделить повторению таких тем, как «Имя существительное. Три склонения имён существительных. </w:t>
      </w:r>
      <w:r w:rsidRPr="00BB77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Правописание безударных падежных окончаний», «Имя прилагательное. Изменение по падежам имён прилагательных. Правописание падежных окончаний», «Личные местоимения», «Глагол. Спряжение глагола». </w:t>
      </w:r>
    </w:p>
    <w:p w:rsidR="00BB772B" w:rsidRPr="00BB772B" w:rsidRDefault="00BB772B" w:rsidP="00BB772B">
      <w:pPr>
        <w:pStyle w:val="Default"/>
        <w:jc w:val="center"/>
        <w:rPr>
          <w:b/>
          <w:bCs/>
        </w:rPr>
      </w:pPr>
    </w:p>
    <w:p w:rsidR="00BB772B" w:rsidRPr="00BB772B" w:rsidRDefault="00BB772B" w:rsidP="00BB772B">
      <w:pPr>
        <w:pStyle w:val="Default"/>
        <w:jc w:val="center"/>
      </w:pPr>
      <w:r w:rsidRPr="00BB772B">
        <w:rPr>
          <w:b/>
          <w:bCs/>
        </w:rPr>
        <w:t>3. Описание места учебного предмета, коррекционного курса в учебном плане.</w:t>
      </w:r>
    </w:p>
    <w:p w:rsidR="00BB772B" w:rsidRPr="00BB772B" w:rsidRDefault="00BB772B" w:rsidP="00BB772B">
      <w:pPr>
        <w:rPr>
          <w:rFonts w:ascii="Times New Roman" w:hAnsi="Times New Roman"/>
          <w:sz w:val="24"/>
          <w:szCs w:val="24"/>
          <w:lang w:val="ru-RU"/>
        </w:rPr>
      </w:pPr>
      <w:r w:rsidRPr="00BB772B">
        <w:rPr>
          <w:rFonts w:ascii="Times New Roman" w:hAnsi="Times New Roman"/>
          <w:sz w:val="24"/>
          <w:szCs w:val="24"/>
          <w:lang w:val="ru-RU"/>
        </w:rPr>
        <w:t>Количество часов по учебному пла</w:t>
      </w:r>
      <w:r w:rsidR="00301EB9">
        <w:rPr>
          <w:rFonts w:ascii="Times New Roman" w:hAnsi="Times New Roman"/>
          <w:sz w:val="24"/>
          <w:szCs w:val="24"/>
          <w:lang w:val="ru-RU"/>
        </w:rPr>
        <w:t>ну на 202</w:t>
      </w:r>
      <w:r w:rsidR="00B56641">
        <w:rPr>
          <w:rFonts w:ascii="Times New Roman" w:hAnsi="Times New Roman"/>
          <w:sz w:val="24"/>
          <w:szCs w:val="24"/>
          <w:lang w:val="ru-RU"/>
        </w:rPr>
        <w:t>5</w:t>
      </w:r>
      <w:bookmarkStart w:id="4" w:name="_GoBack"/>
      <w:bookmarkEnd w:id="4"/>
      <w:r w:rsidR="00301EB9"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B56641">
        <w:rPr>
          <w:rFonts w:ascii="Times New Roman" w:hAnsi="Times New Roman"/>
          <w:sz w:val="24"/>
          <w:szCs w:val="24"/>
          <w:lang w:val="ru-RU"/>
        </w:rPr>
        <w:t>6</w:t>
      </w:r>
      <w:r w:rsidR="00301EB9">
        <w:rPr>
          <w:rFonts w:ascii="Times New Roman" w:hAnsi="Times New Roman"/>
          <w:sz w:val="24"/>
          <w:szCs w:val="24"/>
          <w:lang w:val="ru-RU"/>
        </w:rPr>
        <w:t xml:space="preserve"> учебный год – 4 часа в неделю, всего 136</w:t>
      </w:r>
      <w:r w:rsidRPr="00BB772B">
        <w:rPr>
          <w:rFonts w:ascii="Times New Roman" w:hAnsi="Times New Roman"/>
          <w:sz w:val="24"/>
          <w:szCs w:val="24"/>
          <w:lang w:val="ru-RU"/>
        </w:rPr>
        <w:t xml:space="preserve"> часов (34 учебных недель).</w:t>
      </w:r>
    </w:p>
    <w:p w:rsidR="00BB772B" w:rsidRPr="00BB772B" w:rsidRDefault="00BB772B" w:rsidP="00BB772B">
      <w:pPr>
        <w:pStyle w:val="Default"/>
        <w:jc w:val="center"/>
        <w:rPr>
          <w:b/>
        </w:rPr>
      </w:pPr>
      <w:r w:rsidRPr="00BB772B">
        <w:rPr>
          <w:b/>
        </w:rPr>
        <w:t xml:space="preserve">4. </w:t>
      </w:r>
      <w:r w:rsidRPr="00BB772B">
        <w:rPr>
          <w:b/>
          <w:bCs/>
        </w:rPr>
        <w:t>Описание ценностных ориентиров содержания учебного предмета</w:t>
      </w:r>
    </w:p>
    <w:p w:rsidR="00BB772B" w:rsidRPr="00BB772B" w:rsidRDefault="00BB772B" w:rsidP="00BB772B">
      <w:pPr>
        <w:pStyle w:val="Default"/>
        <w:ind w:firstLine="708"/>
      </w:pPr>
      <w:r w:rsidRPr="00BB772B">
        <w:t xml:space="preserve">Ведущее место предмета «Русский язык» в системе образования обусловлено тем, что русский язык является государственным языком Российской Федерации, родным языком русского народа. Средством межнационального общения. Изучение русского языка способствует формированию у учащихся представления о языке как основной среде человеческого общения, явление национальной культуры и основа национального самовоспитания. </w:t>
      </w:r>
    </w:p>
    <w:p w:rsidR="00BB772B" w:rsidRPr="00BB772B" w:rsidRDefault="00BB772B" w:rsidP="00BB772B">
      <w:pPr>
        <w:pStyle w:val="Default"/>
      </w:pPr>
      <w:r w:rsidRPr="00BB772B">
        <w:t xml:space="preserve">В процессе изучения русского языка у учащихся формируется познавательное мышление, эмоционально- ценностное отношение к русскому языку, стремление к его грамотному использованию, понимание </w:t>
      </w:r>
      <w:proofErr w:type="gramStart"/>
      <w:r w:rsidRPr="00BB772B">
        <w:t>того ,</w:t>
      </w:r>
      <w:proofErr w:type="gramEnd"/>
      <w:r w:rsidRPr="00BB772B">
        <w:t xml:space="preserve"> что правильная устная и письменная речь 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</w:t>
      </w:r>
      <w:proofErr w:type="gramStart"/>
      <w:r w:rsidRPr="00BB772B">
        <w:t>этикета ,</w:t>
      </w:r>
      <w:proofErr w:type="gramEnd"/>
      <w:r w:rsidRPr="00BB772B">
        <w:t xml:space="preserve"> учат ориентироваться в целях , задачах, условиях общения, выбор адекватных языковых средств для успешной реализации коммуникативной задачи. </w:t>
      </w:r>
    </w:p>
    <w:p w:rsidR="00BB772B" w:rsidRPr="00BB772B" w:rsidRDefault="00BB772B" w:rsidP="00BB772B">
      <w:pPr>
        <w:rPr>
          <w:rFonts w:ascii="Times New Roman" w:hAnsi="Times New Roman"/>
          <w:sz w:val="24"/>
          <w:szCs w:val="24"/>
          <w:lang w:val="ru-RU"/>
        </w:rPr>
      </w:pPr>
      <w:r w:rsidRPr="00BB772B">
        <w:rPr>
          <w:rFonts w:ascii="Times New Roman" w:hAnsi="Times New Roman"/>
          <w:sz w:val="24"/>
          <w:szCs w:val="24"/>
          <w:lang w:val="ru-RU"/>
        </w:rPr>
        <w:t xml:space="preserve">Русский язык является для учащихся основой всего процесса </w:t>
      </w:r>
      <w:proofErr w:type="gramStart"/>
      <w:r w:rsidRPr="00BB772B">
        <w:rPr>
          <w:rFonts w:ascii="Times New Roman" w:hAnsi="Times New Roman"/>
          <w:sz w:val="24"/>
          <w:szCs w:val="24"/>
          <w:lang w:val="ru-RU"/>
        </w:rPr>
        <w:t>обучения ,средством</w:t>
      </w:r>
      <w:proofErr w:type="gramEnd"/>
      <w:r w:rsidRPr="00BB772B">
        <w:rPr>
          <w:rFonts w:ascii="Times New Roman" w:hAnsi="Times New Roman"/>
          <w:sz w:val="24"/>
          <w:szCs w:val="24"/>
          <w:lang w:val="ru-RU"/>
        </w:rPr>
        <w:t xml:space="preserve"> развития их мышления, воображения , интеллекта и творческих способностей, основным каналам</w:t>
      </w:r>
      <w:r w:rsidRPr="00BB772B">
        <w:rPr>
          <w:sz w:val="24"/>
          <w:szCs w:val="24"/>
          <w:lang w:val="ru-RU"/>
        </w:rPr>
        <w:t xml:space="preserve"> </w:t>
      </w:r>
      <w:r w:rsidRPr="00BB772B">
        <w:rPr>
          <w:rFonts w:ascii="Times New Roman" w:hAnsi="Times New Roman"/>
          <w:sz w:val="24"/>
          <w:szCs w:val="24"/>
          <w:lang w:val="ru-RU"/>
        </w:rPr>
        <w:t>социализации личности. Успехи и изучение русского языка во многом определяют результаты обучения по другим школьным предметам.</w:t>
      </w:r>
    </w:p>
    <w:p w:rsidR="00BB772B" w:rsidRPr="00BB772B" w:rsidRDefault="00BB772B" w:rsidP="00BB772B">
      <w:pPr>
        <w:pStyle w:val="Default"/>
      </w:pPr>
      <w:r w:rsidRPr="00BB772B">
        <w:rPr>
          <w:b/>
          <w:bCs/>
        </w:rPr>
        <w:t xml:space="preserve">5. </w:t>
      </w:r>
      <w:r w:rsidRPr="00BB772B">
        <w:rPr>
          <w:b/>
        </w:rPr>
        <w:t>Планируемые результаты освоения учебного предмета «Русский язык» 7 класс</w:t>
      </w:r>
    </w:p>
    <w:p w:rsidR="00BB772B" w:rsidRPr="00BB772B" w:rsidRDefault="00BB772B" w:rsidP="00BB772B">
      <w:pPr>
        <w:keepNext/>
        <w:keepLines/>
        <w:spacing w:after="0" w:line="259" w:lineRule="auto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bookmarkStart w:id="5" w:name="_Toc151545892"/>
      <w:bookmarkStart w:id="6" w:name="_Toc151639511"/>
      <w:bookmarkStart w:id="7" w:name="_Toc153893010"/>
      <w:r w:rsidRPr="00BB772B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Личностные результаты</w:t>
      </w:r>
      <w:bookmarkEnd w:id="5"/>
      <w:bookmarkEnd w:id="6"/>
      <w:bookmarkEnd w:id="7"/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 xml:space="preserve"> В результате изучения русского языка на уровне основного общего образования у обучающегося с ЗПР будут сформированы следующие личностные результаты: 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1) гражданского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волонтёрство);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2) патриотического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</w:t>
      </w: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 xml:space="preserve">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3) духовно-нравственного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4) эстетического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5) физического воспитания, формирования культуры здоровья и эмоционального благополучия: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(далее – Интернет) в образовательном процессе;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способность адаптироваться к стрессовым ситуациям и меняю</w:t>
      </w: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щимся социальным, информационным и природным условиям, в том числе осмысляя собственный опыт и выстраивая дальнейшие цели;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умение принимать себя и других, не осуждая;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6) трудового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общеобразовательной организации, </w:t>
      </w: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населенного пункта, родного края)</w:t>
      </w: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умение рассказать о своих планах на будущее;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7) экологического воспитания: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position w:val="1"/>
          <w:sz w:val="24"/>
          <w:szCs w:val="24"/>
          <w:lang w:val="ru-RU"/>
        </w:rPr>
        <w:t>8) ценности научного познания: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position w:val="1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bCs/>
          <w:sz w:val="24"/>
          <w:szCs w:val="24"/>
          <w:lang w:val="ru-RU"/>
        </w:rPr>
        <w:t>9) адаптации обучающегося с ЗПР к изменяющимся условиям социальной и природной среды: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освоение обучающимися с ЗПР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SchoolBookSanPin" w:hAnsi="Times New Roman" w:cs="Times New Roman"/>
          <w:sz w:val="24"/>
          <w:szCs w:val="24"/>
          <w:lang w:val="ru-RU"/>
        </w:rPr>
      </w:pPr>
      <w:r w:rsidRPr="00BB772B">
        <w:rPr>
          <w:rFonts w:ascii="Times New Roman" w:eastAsia="SchoolBookSanPin" w:hAnsi="Times New Roman" w:cs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B772B" w:rsidRPr="00BB772B" w:rsidRDefault="00BB772B" w:rsidP="00BB772B">
      <w:pPr>
        <w:keepNext/>
        <w:keepLines/>
        <w:spacing w:after="0" w:line="259" w:lineRule="auto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bookmarkStart w:id="8" w:name="_Toc153893011"/>
      <w:r w:rsidRPr="00BB772B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Метапредметные результаты</w:t>
      </w:r>
      <w:bookmarkEnd w:id="8"/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Овладение универсальными учебными познавательными действиями: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устанавливать причинно-следственные связи при применении правил русского языка;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применять и создавать схемы для решения учебных задач при овладении предметом;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пользоваться словарями и другими поисковыми системами.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val="ru-RU"/>
        </w:rPr>
      </w:pPr>
      <w:r w:rsidRPr="00BB772B">
        <w:rPr>
          <w:rFonts w:ascii="Times New Roman" w:eastAsia="Times New Roman" w:hAnsi="Times New Roman" w:cs="Times New Roman"/>
          <w:b/>
          <w:kern w:val="28"/>
          <w:sz w:val="24"/>
          <w:szCs w:val="24"/>
          <w:lang w:val="ru-RU"/>
        </w:rPr>
        <w:lastRenderedPageBreak/>
        <w:t>Овладение универсальными учебными коммуникативными действиями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организовывать учебное сотрудничество и совместную деятельность с учителем и сверстниками;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оценивать качество своего вклада в общий продукт (например, при написании коллективного сочинения, изложения);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соблюдать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оценивать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выступать перед аудиторией сверстников с небольшими сообщениями, докладами.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772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Овладение универсальными учебными регулятивными действиями: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самостоятельно определять цели своего обучения русскому языку, ставить и формулировать для себя новые задачи в процессе его усвоения;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владеть основами самооценки при выполнении учебных заданий по русскому языку;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осуществлять контроль своей деятельности в процессе достижения результата;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понимать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регулировать способ выражения эмоций;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осознанно относиться к другому человеку и его мнению;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BB772B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признавать свое и чужое право на ошибку.</w:t>
      </w:r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val="ru-RU"/>
        </w:rPr>
      </w:pPr>
    </w:p>
    <w:p w:rsidR="00BB772B" w:rsidRPr="00BB772B" w:rsidRDefault="00BB772B" w:rsidP="00BB772B">
      <w:pPr>
        <w:keepNext/>
        <w:keepLines/>
        <w:spacing w:after="0" w:line="259" w:lineRule="auto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bookmarkStart w:id="9" w:name="_Toc153893012"/>
      <w:r w:rsidRPr="00BB772B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Предметные результаты</w:t>
      </w:r>
      <w:bookmarkEnd w:id="9"/>
    </w:p>
    <w:p w:rsidR="00BB772B" w:rsidRPr="00BB772B" w:rsidRDefault="00BB772B" w:rsidP="00BB772B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28"/>
          <w:sz w:val="24"/>
          <w:szCs w:val="24"/>
          <w:lang w:val="ru-RU"/>
        </w:rPr>
      </w:pPr>
      <w:r w:rsidRPr="00BB772B">
        <w:rPr>
          <w:rFonts w:ascii="Times New Roman" w:eastAsia="Times New Roman" w:hAnsi="Times New Roman" w:cs="Times New Roman"/>
          <w:kern w:val="28"/>
          <w:sz w:val="24"/>
          <w:szCs w:val="24"/>
          <w:lang w:val="ru-RU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:rsidR="0009235F" w:rsidRPr="00BB772B" w:rsidRDefault="0009235F">
      <w:pPr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курса. Русский язык 7 класс.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вш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конце наречий после шипящих; написания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суффиксов наречий -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B772B" w:rsidRPr="00BB772B" w:rsidRDefault="00BB772B" w:rsidP="00BB77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BB772B" w:rsidRPr="00BB772B" w:rsidRDefault="00BB772B" w:rsidP="00BB77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772B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rPr>
          <w:rFonts w:ascii="Times New Roman" w:hAnsi="Times New Roman"/>
          <w:b/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sz w:val="24"/>
          <w:szCs w:val="24"/>
          <w:lang w:val="ru-RU"/>
        </w:rPr>
        <w:t>7</w:t>
      </w:r>
      <w:r w:rsidRPr="00BB772B">
        <w:rPr>
          <w:rFonts w:ascii="Times New Roman" w:hAnsi="Times New Roman"/>
          <w:sz w:val="24"/>
          <w:szCs w:val="24"/>
          <w:lang w:val="ru-RU"/>
        </w:rPr>
        <w:t>.</w:t>
      </w:r>
      <w:r w:rsidRPr="00BB772B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планирование</w:t>
      </w:r>
    </w:p>
    <w:p w:rsidR="00BB772B" w:rsidRPr="00BB772B" w:rsidRDefault="00BB772B" w:rsidP="00BB772B">
      <w:pPr>
        <w:spacing w:after="0"/>
        <w:ind w:left="120"/>
        <w:rPr>
          <w:sz w:val="24"/>
          <w:szCs w:val="24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861"/>
        <w:gridCol w:w="1141"/>
        <w:gridCol w:w="1841"/>
        <w:gridCol w:w="1910"/>
        <w:gridCol w:w="3023"/>
      </w:tblGrid>
      <w:tr w:rsidR="00BB772B" w:rsidRPr="00BB772B" w:rsidTr="00544CC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</w:tbl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BB77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B772B">
        <w:rPr>
          <w:rFonts w:ascii="Times New Roman" w:hAnsi="Times New Roman"/>
          <w:b/>
          <w:bCs/>
          <w:sz w:val="24"/>
          <w:szCs w:val="24"/>
          <w:lang w:val="ru-RU"/>
        </w:rPr>
        <w:t>Приложение №1</w:t>
      </w:r>
    </w:p>
    <w:p w:rsidR="00BB772B" w:rsidRPr="00BB772B" w:rsidRDefault="00BB772B" w:rsidP="00BB772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B772B" w:rsidRPr="00BB772B" w:rsidRDefault="00BB772B" w:rsidP="00BB772B">
      <w:pPr>
        <w:spacing w:after="0"/>
        <w:ind w:left="120"/>
        <w:rPr>
          <w:sz w:val="24"/>
          <w:szCs w:val="24"/>
        </w:rPr>
      </w:pPr>
      <w:r w:rsidRPr="00BB772B">
        <w:rPr>
          <w:rFonts w:ascii="Times New Roman" w:hAnsi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773"/>
        <w:gridCol w:w="1092"/>
        <w:gridCol w:w="1841"/>
        <w:gridCol w:w="1910"/>
        <w:gridCol w:w="1347"/>
        <w:gridCol w:w="3050"/>
      </w:tblGrid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Морфология. Имя существительное, имя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прилагательное, имя числительное.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27640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27659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Рассуждение как функционально-смысловой тип речи.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27771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277976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278042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2781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2782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27840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27893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27921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279942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279564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"Причастие как особая форма глагола".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Деепричастия совершенного и несовершенного вида.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"Деепричастие как особая форма глагола".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"Деепричастие как особая форма глагола".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не с наречиями на -о (-е).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088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Одна и две буквы н в наречиях на -о (-е).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на конце наречий.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о </w:t>
            </w:r>
            <w:proofErr w:type="gramStart"/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 на конце наречий.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Мягкий знак после шипящих на конце наречий.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450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978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2804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94310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280634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948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9510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95918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9562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Разграничение частиц не и ни.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«Служебные части речи».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9612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96516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96340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9696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Омонимия слов разных частей речи.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56641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9702</w:t>
              </w:r>
              <w:r w:rsidRPr="00BB772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B772B" w:rsidRPr="00BB772B" w:rsidTr="00544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B7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72B" w:rsidRPr="00BB772B" w:rsidRDefault="00BB772B" w:rsidP="00544CC7">
            <w:pPr>
              <w:rPr>
                <w:sz w:val="24"/>
                <w:szCs w:val="24"/>
              </w:rPr>
            </w:pPr>
          </w:p>
        </w:tc>
      </w:tr>
    </w:tbl>
    <w:p w:rsidR="00BB772B" w:rsidRPr="00BB772B" w:rsidRDefault="00BB772B" w:rsidP="00BB772B">
      <w:pPr>
        <w:rPr>
          <w:sz w:val="24"/>
          <w:szCs w:val="24"/>
        </w:rPr>
        <w:sectPr w:rsidR="00BB772B" w:rsidRPr="00BB772B" w:rsidSect="00BB772B">
          <w:pgSz w:w="16383" w:h="11906" w:orient="landscape"/>
          <w:pgMar w:top="284" w:right="851" w:bottom="284" w:left="1701" w:header="720" w:footer="720" w:gutter="0"/>
          <w:cols w:space="720"/>
        </w:sectPr>
      </w:pPr>
    </w:p>
    <w:p w:rsidR="00BB772B" w:rsidRPr="00BB772B" w:rsidRDefault="00BB772B">
      <w:pPr>
        <w:rPr>
          <w:sz w:val="24"/>
          <w:szCs w:val="24"/>
          <w:lang w:val="ru-RU"/>
        </w:rPr>
      </w:pPr>
    </w:p>
    <w:sectPr w:rsidR="00BB772B" w:rsidRPr="00BB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17563"/>
    <w:multiLevelType w:val="hybridMultilevel"/>
    <w:tmpl w:val="64C4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006"/>
    <w:rsid w:val="0009235F"/>
    <w:rsid w:val="00301EB9"/>
    <w:rsid w:val="005D2006"/>
    <w:rsid w:val="00B56641"/>
    <w:rsid w:val="00BB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6209BD"/>
  <w15:chartTrackingRefBased/>
  <w15:docId w15:val="{D435D707-94DD-4D21-BF70-89DC82EE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772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B77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B77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77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77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77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B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99"/>
    <w:qFormat/>
    <w:rsid w:val="00BB77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772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B77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772B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B772B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BB772B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772B"/>
    <w:rPr>
      <w:lang w:val="en-US"/>
    </w:rPr>
  </w:style>
  <w:style w:type="paragraph" w:styleId="a7">
    <w:name w:val="Normal Indent"/>
    <w:basedOn w:val="a"/>
    <w:uiPriority w:val="99"/>
    <w:unhideWhenUsed/>
    <w:rsid w:val="00BB772B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BB772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B772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B772B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BB772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B772B"/>
    <w:rPr>
      <w:i/>
      <w:iCs/>
    </w:rPr>
  </w:style>
  <w:style w:type="character" w:styleId="ad">
    <w:name w:val="Hyperlink"/>
    <w:basedOn w:val="a0"/>
    <w:uiPriority w:val="99"/>
    <w:unhideWhenUsed/>
    <w:rsid w:val="00BB772B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BB772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BB772B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2d6" TargetMode="External"/><Relationship Id="rId47" Type="http://schemas.openxmlformats.org/officeDocument/2006/relationships/hyperlink" Target="https://m.edsoo.ru/fa278fc4" TargetMode="External"/><Relationship Id="rId63" Type="http://schemas.openxmlformats.org/officeDocument/2006/relationships/hyperlink" Target="https://m.edsoo.ru/fa27aec8" TargetMode="External"/><Relationship Id="rId68" Type="http://schemas.openxmlformats.org/officeDocument/2006/relationships/hyperlink" Target="https://m.edsoo.ru/fa27c3d6" TargetMode="External"/><Relationship Id="rId84" Type="http://schemas.openxmlformats.org/officeDocument/2006/relationships/hyperlink" Target="https://m.edsoo.ru/fa27ef3c" TargetMode="External"/><Relationship Id="rId89" Type="http://schemas.openxmlformats.org/officeDocument/2006/relationships/hyperlink" Target="https://m.edsoo.ru/fa27f586" TargetMode="External"/><Relationship Id="rId112" Type="http://schemas.openxmlformats.org/officeDocument/2006/relationships/hyperlink" Target="https://m.edsoo.ru/fba9696c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d6e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6fc" TargetMode="External"/><Relationship Id="rId37" Type="http://schemas.openxmlformats.org/officeDocument/2006/relationships/hyperlink" Target="https://m.edsoo.ru/fa27771e" TargetMode="External"/><Relationship Id="rId53" Type="http://schemas.openxmlformats.org/officeDocument/2006/relationships/hyperlink" Target="https://m.edsoo.ru/fa278a74" TargetMode="External"/><Relationship Id="rId58" Type="http://schemas.openxmlformats.org/officeDocument/2006/relationships/hyperlink" Target="https://m.edsoo.ru/fa27a11c" TargetMode="External"/><Relationship Id="rId74" Type="http://schemas.openxmlformats.org/officeDocument/2006/relationships/hyperlink" Target="https://m.edsoo.ru/fa27d5a6" TargetMode="External"/><Relationship Id="rId79" Type="http://schemas.openxmlformats.org/officeDocument/2006/relationships/hyperlink" Target="https://m.edsoo.ru/fa27df1a" TargetMode="External"/><Relationship Id="rId102" Type="http://schemas.openxmlformats.org/officeDocument/2006/relationships/hyperlink" Target="https://m.edsoo.ru/fba9510c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fa27f6b2" TargetMode="External"/><Relationship Id="rId95" Type="http://schemas.openxmlformats.org/officeDocument/2006/relationships/hyperlink" Target="https://m.edsoo.ru/fa27fe82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5a2c" TargetMode="External"/><Relationship Id="rId43" Type="http://schemas.openxmlformats.org/officeDocument/2006/relationships/hyperlink" Target="https://m.edsoo.ru/fa27840c" TargetMode="External"/><Relationship Id="rId48" Type="http://schemas.openxmlformats.org/officeDocument/2006/relationships/hyperlink" Target="https://m.edsoo.ru/fa2790f0" TargetMode="External"/><Relationship Id="rId64" Type="http://schemas.openxmlformats.org/officeDocument/2006/relationships/hyperlink" Target="https://m.edsoo.ru/fa27abf8" TargetMode="External"/><Relationship Id="rId69" Type="http://schemas.openxmlformats.org/officeDocument/2006/relationships/hyperlink" Target="https://m.edsoo.ru/fa27c6ba" TargetMode="External"/><Relationship Id="rId113" Type="http://schemas.openxmlformats.org/officeDocument/2006/relationships/hyperlink" Target="https://m.edsoo.ru/fba97c0e" TargetMode="External"/><Relationship Id="rId80" Type="http://schemas.openxmlformats.org/officeDocument/2006/relationships/hyperlink" Target="https://m.edsoo.ru/fa27e262" TargetMode="External"/><Relationship Id="rId85" Type="http://schemas.openxmlformats.org/officeDocument/2006/relationships/hyperlink" Target="https://m.edsoo.ru/fa27eb0e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a276d96" TargetMode="External"/><Relationship Id="rId38" Type="http://schemas.openxmlformats.org/officeDocument/2006/relationships/hyperlink" Target="https://m.edsoo.ru/fa277976" TargetMode="External"/><Relationship Id="rId59" Type="http://schemas.openxmlformats.org/officeDocument/2006/relationships/hyperlink" Target="https://m.edsoo.ru/fa27a356" TargetMode="External"/><Relationship Id="rId103" Type="http://schemas.openxmlformats.org/officeDocument/2006/relationships/hyperlink" Target="https://m.edsoo.ru/fba95a26" TargetMode="External"/><Relationship Id="rId108" Type="http://schemas.openxmlformats.org/officeDocument/2006/relationships/hyperlink" Target="https://m.edsoo.ru/fba95e86" TargetMode="External"/><Relationship Id="rId54" Type="http://schemas.openxmlformats.org/officeDocument/2006/relationships/hyperlink" Target="https://m.edsoo.ru/fa279bae" TargetMode="External"/><Relationship Id="rId70" Type="http://schemas.openxmlformats.org/officeDocument/2006/relationships/hyperlink" Target="https://m.edsoo.ru/fa27ca02" TargetMode="External"/><Relationship Id="rId75" Type="http://schemas.openxmlformats.org/officeDocument/2006/relationships/hyperlink" Target="https://m.edsoo.ru/fa27d83a" TargetMode="External"/><Relationship Id="rId91" Type="http://schemas.openxmlformats.org/officeDocument/2006/relationships/hyperlink" Target="https://m.edsoo.ru/fa27f978" TargetMode="External"/><Relationship Id="rId96" Type="http://schemas.openxmlformats.org/officeDocument/2006/relationships/hyperlink" Target="https://m.edsoo.ru/fa2803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5e00" TargetMode="External"/><Relationship Id="rId36" Type="http://schemas.openxmlformats.org/officeDocument/2006/relationships/hyperlink" Target="https://m.edsoo.ru/fa2775f2" TargetMode="External"/><Relationship Id="rId49" Type="http://schemas.openxmlformats.org/officeDocument/2006/relationships/hyperlink" Target="https://m.edsoo.ru/fa27921c" TargetMode="External"/><Relationship Id="rId57" Type="http://schemas.openxmlformats.org/officeDocument/2006/relationships/hyperlink" Target="https://m.edsoo.ru/fa279ffa" TargetMode="External"/><Relationship Id="rId106" Type="http://schemas.openxmlformats.org/officeDocument/2006/relationships/hyperlink" Target="https://m.edsoo.ru/fba95b3e" TargetMode="External"/><Relationship Id="rId114" Type="http://schemas.openxmlformats.org/officeDocument/2006/relationships/hyperlink" Target="https://m.edsoo.ru/fba9702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59e" TargetMode="External"/><Relationship Id="rId44" Type="http://schemas.openxmlformats.org/officeDocument/2006/relationships/hyperlink" Target="https://m.edsoo.ru/fa27893e" TargetMode="External"/><Relationship Id="rId52" Type="http://schemas.openxmlformats.org/officeDocument/2006/relationships/hyperlink" Target="https://m.edsoo.ru/fa279564" TargetMode="External"/><Relationship Id="rId60" Type="http://schemas.openxmlformats.org/officeDocument/2006/relationships/hyperlink" Target="https://m.edsoo.ru/fa27a7ca" TargetMode="External"/><Relationship Id="rId65" Type="http://schemas.openxmlformats.org/officeDocument/2006/relationships/hyperlink" Target="https://m.edsoo.ru/fa27b792" TargetMode="External"/><Relationship Id="rId73" Type="http://schemas.openxmlformats.org/officeDocument/2006/relationships/hyperlink" Target="https://m.edsoo.ru/fa27d088" TargetMode="External"/><Relationship Id="rId78" Type="http://schemas.openxmlformats.org/officeDocument/2006/relationships/hyperlink" Target="https://m.edsoo.ru/fa27dd9e" TargetMode="External"/><Relationship Id="rId81" Type="http://schemas.openxmlformats.org/officeDocument/2006/relationships/hyperlink" Target="https://m.edsoo.ru/fa27e5b4" TargetMode="External"/><Relationship Id="rId86" Type="http://schemas.openxmlformats.org/officeDocument/2006/relationships/hyperlink" Target="https://m.edsoo.ru/fa27ec44" TargetMode="External"/><Relationship Id="rId94" Type="http://schemas.openxmlformats.org/officeDocument/2006/relationships/hyperlink" Target="https://m.edsoo.ru/fa27fd60" TargetMode="External"/><Relationship Id="rId99" Type="http://schemas.openxmlformats.org/officeDocument/2006/relationships/hyperlink" Target="https://m.edsoo.ru/fa280634" TargetMode="External"/><Relationship Id="rId101" Type="http://schemas.openxmlformats.org/officeDocument/2006/relationships/hyperlink" Target="https://m.edsoo.ru/fba94d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7bf6" TargetMode="External"/><Relationship Id="rId109" Type="http://schemas.openxmlformats.org/officeDocument/2006/relationships/hyperlink" Target="https://m.edsoo.ru/fba9612e" TargetMode="External"/><Relationship Id="rId34" Type="http://schemas.openxmlformats.org/officeDocument/2006/relationships/hyperlink" Target="https://m.edsoo.ru/fa276a4e" TargetMode="External"/><Relationship Id="rId50" Type="http://schemas.openxmlformats.org/officeDocument/2006/relationships/hyperlink" Target="https://m.edsoo.ru/fa2796b8" TargetMode="External"/><Relationship Id="rId55" Type="http://schemas.openxmlformats.org/officeDocument/2006/relationships/hyperlink" Target="https://m.edsoo.ru/fa279d98" TargetMode="External"/><Relationship Id="rId76" Type="http://schemas.openxmlformats.org/officeDocument/2006/relationships/hyperlink" Target="https://m.edsoo.ru/fa27d9c0" TargetMode="External"/><Relationship Id="rId97" Type="http://schemas.openxmlformats.org/officeDocument/2006/relationships/hyperlink" Target="https://m.edsoo.ru/fa2804ea" TargetMode="External"/><Relationship Id="rId104" Type="http://schemas.openxmlformats.org/officeDocument/2006/relationships/hyperlink" Target="https://m.edsoo.ru/fba95918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b6a" TargetMode="External"/><Relationship Id="rId92" Type="http://schemas.openxmlformats.org/officeDocument/2006/relationships/hyperlink" Target="https://m.edsoo.ru/fa27fa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760da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a278042" TargetMode="External"/><Relationship Id="rId45" Type="http://schemas.openxmlformats.org/officeDocument/2006/relationships/hyperlink" Target="https://m.edsoo.ru/fa278b96" TargetMode="External"/><Relationship Id="rId66" Type="http://schemas.openxmlformats.org/officeDocument/2006/relationships/hyperlink" Target="https://m.edsoo.ru/fa27b8f0" TargetMode="External"/><Relationship Id="rId87" Type="http://schemas.openxmlformats.org/officeDocument/2006/relationships/hyperlink" Target="https://m.edsoo.ru/fa27f19e" TargetMode="External"/><Relationship Id="rId110" Type="http://schemas.openxmlformats.org/officeDocument/2006/relationships/hyperlink" Target="https://m.edsoo.ru/fba96516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m.edsoo.ru/fa27a694" TargetMode="External"/><Relationship Id="rId82" Type="http://schemas.openxmlformats.org/officeDocument/2006/relationships/hyperlink" Target="https://m.edsoo.ru/fa27e866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fa27640e" TargetMode="External"/><Relationship Id="rId35" Type="http://schemas.openxmlformats.org/officeDocument/2006/relationships/hyperlink" Target="https://m.edsoo.ru/fa276c06" TargetMode="External"/><Relationship Id="rId56" Type="http://schemas.openxmlformats.org/officeDocument/2006/relationships/hyperlink" Target="https://m.edsoo.ru/fa279ec4" TargetMode="External"/><Relationship Id="rId77" Type="http://schemas.openxmlformats.org/officeDocument/2006/relationships/hyperlink" Target="https://m.edsoo.ru/fa27dc36" TargetMode="External"/><Relationship Id="rId100" Type="http://schemas.openxmlformats.org/officeDocument/2006/relationships/hyperlink" Target="https://m.edsoo.ru/fba948f6" TargetMode="External"/><Relationship Id="rId105" Type="http://schemas.openxmlformats.org/officeDocument/2006/relationships/hyperlink" Target="https://m.edsoo.ru/fba9562a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942" TargetMode="External"/><Relationship Id="rId72" Type="http://schemas.openxmlformats.org/officeDocument/2006/relationships/hyperlink" Target="https://m.edsoo.ru/fa27cd90" TargetMode="External"/><Relationship Id="rId93" Type="http://schemas.openxmlformats.org/officeDocument/2006/relationships/hyperlink" Target="https://m.edsoo.ru/fa27fbd0" TargetMode="External"/><Relationship Id="rId98" Type="http://schemas.openxmlformats.org/officeDocument/2006/relationships/hyperlink" Target="https://m.edsoo.ru/fba9431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a278cc2" TargetMode="External"/><Relationship Id="rId67" Type="http://schemas.openxmlformats.org/officeDocument/2006/relationships/hyperlink" Target="https://m.edsoo.ru/fa27ba62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1aa" TargetMode="External"/><Relationship Id="rId62" Type="http://schemas.openxmlformats.org/officeDocument/2006/relationships/hyperlink" Target="https://m.edsoo.ru/fa27b03a" TargetMode="External"/><Relationship Id="rId83" Type="http://schemas.openxmlformats.org/officeDocument/2006/relationships/hyperlink" Target="https://m.edsoo.ru/fa27edf2" TargetMode="External"/><Relationship Id="rId88" Type="http://schemas.openxmlformats.org/officeDocument/2006/relationships/hyperlink" Target="https://m.edsoo.ru/fa27f450" TargetMode="External"/><Relationship Id="rId111" Type="http://schemas.openxmlformats.org/officeDocument/2006/relationships/hyperlink" Target="https://m.edsoo.ru/fba96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8099</Words>
  <Characters>46169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2024-08-18T17:23:00Z</dcterms:created>
  <dcterms:modified xsi:type="dcterms:W3CDTF">2025-09-23T13:43:00Z</dcterms:modified>
</cp:coreProperties>
</file>